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 xml:space="preserve">ilvántartásba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AE14E90" w14:textId="2A81CC43" w:rsidR="004A4912" w:rsidRDefault="00D57116" w:rsidP="004A4912">
      <w:pPr>
        <w:pStyle w:val="Csakszveg"/>
        <w:numPr>
          <w:ilvl w:val="0"/>
          <w:numId w:val="1"/>
        </w:numPr>
        <w:spacing w:before="120" w:line="276" w:lineRule="auto"/>
        <w:ind w:left="0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</w:t>
      </w:r>
      <w:r w:rsidR="003147C5">
        <w:rPr>
          <w:rFonts w:ascii="Times New Roman" w:hAnsi="Times New Roman" w:cs="Times New Roman"/>
          <w:sz w:val="22"/>
          <w:szCs w:val="22"/>
        </w:rPr>
        <w:t>programban tárgyi eszközök beszerzése, reprezentációs ajándékok szolgáltatására.</w:t>
      </w:r>
    </w:p>
    <w:p w14:paraId="41A3EB8E" w14:textId="77777777" w:rsidR="009D080A" w:rsidRDefault="009D080A" w:rsidP="004A4912">
      <w:pPr>
        <w:pStyle w:val="Csakszveg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395CB694" w14:textId="54EF48EC" w:rsidR="003147C5" w:rsidRPr="003147C5" w:rsidRDefault="00E86515" w:rsidP="003147C5">
      <w:pPr>
        <w:ind w:left="2124"/>
        <w:rPr>
          <w:szCs w:val="24"/>
        </w:rPr>
      </w:pPr>
      <w:r>
        <w:rPr>
          <w:szCs w:val="24"/>
        </w:rPr>
        <w:t>3</w:t>
      </w:r>
      <w:r w:rsidR="003147C5">
        <w:rPr>
          <w:szCs w:val="24"/>
        </w:rPr>
        <w:t>0 db.</w:t>
      </w:r>
      <w:r w:rsidR="003147C5" w:rsidRPr="003147C5">
        <w:rPr>
          <w:szCs w:val="24"/>
        </w:rPr>
        <w:t xml:space="preserve">  tollaslabda ütő szett:       </w:t>
      </w:r>
      <w:r w:rsidR="003147C5">
        <w:t>2 ütő + kosár ütők : alu/acél húrozás: nylon a közép haladó játékosoknak</w:t>
      </w:r>
    </w:p>
    <w:p w14:paraId="34D511C0" w14:textId="58BA17F4" w:rsidR="003147C5" w:rsidRPr="003147C5" w:rsidRDefault="00E86515" w:rsidP="003147C5">
      <w:pPr>
        <w:ind w:left="2124"/>
        <w:rPr>
          <w:szCs w:val="24"/>
        </w:rPr>
      </w:pPr>
      <w:r>
        <w:rPr>
          <w:szCs w:val="24"/>
        </w:rPr>
        <w:t>3</w:t>
      </w:r>
      <w:r w:rsidR="003147C5">
        <w:rPr>
          <w:szCs w:val="24"/>
        </w:rPr>
        <w:t>0 db.</w:t>
      </w:r>
      <w:r w:rsidR="003147C5" w:rsidRPr="003147C5">
        <w:rPr>
          <w:szCs w:val="24"/>
        </w:rPr>
        <w:t xml:space="preserve">   asztalitenisz ütő szett:     </w:t>
      </w:r>
      <w:r w:rsidR="003147C5">
        <w:t>1 pár ping-pong ütő, 2 labda, 1 háló, 2 rúd és szorító Ütők anyaga: fa, gumi Háló anyaga: műanyag, celluloid</w:t>
      </w:r>
    </w:p>
    <w:p w14:paraId="6D16BF40" w14:textId="0C132140" w:rsidR="003147C5" w:rsidRPr="003147C5" w:rsidRDefault="00E86515" w:rsidP="003147C5">
      <w:pPr>
        <w:ind w:left="2124"/>
        <w:rPr>
          <w:szCs w:val="24"/>
        </w:rPr>
      </w:pPr>
      <w:r>
        <w:rPr>
          <w:szCs w:val="24"/>
        </w:rPr>
        <w:t>3</w:t>
      </w:r>
      <w:r w:rsidR="003147C5">
        <w:rPr>
          <w:szCs w:val="24"/>
        </w:rPr>
        <w:t>0 db.</w:t>
      </w:r>
      <w:r w:rsidR="003147C5" w:rsidRPr="003147C5">
        <w:rPr>
          <w:szCs w:val="24"/>
        </w:rPr>
        <w:t>   futball labda:</w:t>
      </w:r>
      <w:r w:rsidR="003147C5">
        <w:rPr>
          <w:szCs w:val="24"/>
        </w:rPr>
        <w:t xml:space="preserve"> Hivatalos méretű. </w:t>
      </w:r>
      <w:r w:rsidR="003147C5">
        <w:t>Mindenféle időjárási körülmények között használható. Jól kiegyensúlyozott tartós. ANYAG: szintetikus</w:t>
      </w:r>
    </w:p>
    <w:p w14:paraId="1CB3E58D" w14:textId="37D4CE2A" w:rsidR="003147C5" w:rsidRPr="003147C5" w:rsidRDefault="00E86515" w:rsidP="00786080">
      <w:pPr>
        <w:ind w:left="2124"/>
        <w:rPr>
          <w:szCs w:val="24"/>
        </w:rPr>
      </w:pPr>
      <w:r>
        <w:rPr>
          <w:szCs w:val="24"/>
        </w:rPr>
        <w:t>3</w:t>
      </w:r>
      <w:r w:rsidR="003147C5">
        <w:rPr>
          <w:szCs w:val="24"/>
        </w:rPr>
        <w:t>0 db.</w:t>
      </w:r>
      <w:r w:rsidR="003147C5" w:rsidRPr="003147C5">
        <w:rPr>
          <w:szCs w:val="24"/>
        </w:rPr>
        <w:t xml:space="preserve">    úszószemüveg+ vízipipa szett: </w:t>
      </w:r>
      <w:r w:rsidR="003147C5" w:rsidRPr="00786080">
        <w:rPr>
          <w:szCs w:val="24"/>
          <w:u w:val="single"/>
        </w:rPr>
        <w:t>Úszószemüveg</w:t>
      </w:r>
      <w:r w:rsidR="003147C5">
        <w:rPr>
          <w:szCs w:val="24"/>
        </w:rPr>
        <w:t xml:space="preserve">: </w:t>
      </w:r>
      <w:r w:rsidR="00786080">
        <w:t>állítható pánt</w:t>
      </w:r>
      <w:r w:rsidR="003147C5">
        <w:t xml:space="preserve"> páramentes réteg</w:t>
      </w:r>
      <w:r w:rsidR="00786080">
        <w:t xml:space="preserve">. Vízipipa: anyaga szilikon + PVC A  </w:t>
      </w:r>
    </w:p>
    <w:p w14:paraId="50BFE650" w14:textId="77777777" w:rsidR="00E86515" w:rsidRDefault="00E86515" w:rsidP="00786080">
      <w:pPr>
        <w:ind w:left="2124"/>
        <w:rPr>
          <w:szCs w:val="24"/>
        </w:rPr>
      </w:pPr>
      <w:r>
        <w:rPr>
          <w:szCs w:val="24"/>
        </w:rPr>
        <w:lastRenderedPageBreak/>
        <w:t>3</w:t>
      </w:r>
      <w:r w:rsidR="003147C5">
        <w:rPr>
          <w:szCs w:val="24"/>
        </w:rPr>
        <w:t>0 db.</w:t>
      </w:r>
      <w:r w:rsidR="003147C5" w:rsidRPr="003147C5">
        <w:rPr>
          <w:szCs w:val="24"/>
        </w:rPr>
        <w:t>     sakk készlet:  </w:t>
      </w:r>
      <w:r w:rsidR="00786080">
        <w:t>Mágneses sakk készlet Mérete: legalább 20x20 cm Jellemzők: - Nemzetközi Standard figurák</w:t>
      </w:r>
      <w:r w:rsidR="003147C5" w:rsidRPr="003147C5">
        <w:rPr>
          <w:szCs w:val="24"/>
        </w:rPr>
        <w:t>   </w:t>
      </w:r>
    </w:p>
    <w:p w14:paraId="30864C2F" w14:textId="6CF3607A" w:rsidR="00E86515" w:rsidRDefault="003147C5" w:rsidP="00786080">
      <w:pPr>
        <w:ind w:left="2124"/>
        <w:rPr>
          <w:szCs w:val="24"/>
        </w:rPr>
      </w:pPr>
      <w:r w:rsidRPr="003147C5">
        <w:rPr>
          <w:szCs w:val="24"/>
        </w:rPr>
        <w:t>          </w:t>
      </w:r>
    </w:p>
    <w:p w14:paraId="5590A80E" w14:textId="1D5D2611" w:rsidR="00E86515" w:rsidRPr="00E86515" w:rsidRDefault="00A333A2" w:rsidP="00E86515">
      <w:pPr>
        <w:spacing w:before="0" w:after="200" w:line="276" w:lineRule="auto"/>
        <w:ind w:left="1842" w:firstLine="282"/>
        <w:jc w:val="left"/>
        <w:rPr>
          <w:szCs w:val="24"/>
        </w:rPr>
      </w:pPr>
      <w:r>
        <w:t>30 db  Gumilabda, átmérő:  22</w:t>
      </w:r>
      <w:r w:rsidR="00E86515">
        <w:t>cm</w:t>
      </w:r>
      <w:r w:rsidR="00E86515" w:rsidRPr="00E86515">
        <w:rPr>
          <w:szCs w:val="24"/>
        </w:rPr>
        <w:t>      </w:t>
      </w:r>
    </w:p>
    <w:p w14:paraId="298BFC33" w14:textId="644282E9" w:rsidR="00E86515" w:rsidRPr="00E86515" w:rsidRDefault="00E86515" w:rsidP="00E86515">
      <w:pPr>
        <w:spacing w:before="0" w:after="200" w:line="276" w:lineRule="auto"/>
        <w:ind w:left="1560" w:firstLine="564"/>
        <w:jc w:val="left"/>
        <w:rPr>
          <w:szCs w:val="24"/>
        </w:rPr>
      </w:pPr>
      <w:r w:rsidRPr="00E86515">
        <w:rPr>
          <w:szCs w:val="24"/>
        </w:rPr>
        <w:t xml:space="preserve">30 db Gumilabda, átmérő: </w:t>
      </w:r>
      <w:r w:rsidR="00A333A2">
        <w:rPr>
          <w:szCs w:val="24"/>
        </w:rPr>
        <w:t>18</w:t>
      </w:r>
      <w:r w:rsidRPr="00E86515">
        <w:rPr>
          <w:szCs w:val="24"/>
        </w:rPr>
        <w:t xml:space="preserve"> cm         </w:t>
      </w:r>
    </w:p>
    <w:p w14:paraId="3C7A09E5" w14:textId="2B256B43" w:rsidR="003147C5" w:rsidRPr="003147C5" w:rsidRDefault="003147C5" w:rsidP="00786080">
      <w:pPr>
        <w:ind w:left="2124"/>
        <w:rPr>
          <w:szCs w:val="24"/>
        </w:rPr>
      </w:pPr>
      <w:r w:rsidRPr="003147C5">
        <w:rPr>
          <w:szCs w:val="24"/>
        </w:rPr>
        <w:t xml:space="preserve">  </w:t>
      </w:r>
    </w:p>
    <w:p w14:paraId="5085F098" w14:textId="77777777" w:rsidR="003147C5" w:rsidRPr="003147C5" w:rsidRDefault="003147C5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6EC024AD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dokumentáció rendelkezést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2F9CD5FC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Szerződő felek a megállapodás 1. pontjában meghatározott </w:t>
      </w:r>
      <w:r w:rsidR="004A4912">
        <w:rPr>
          <w:szCs w:val="24"/>
        </w:rPr>
        <w:t>szállítás</w:t>
      </w:r>
      <w:r w:rsidRPr="00330A2E">
        <w:rPr>
          <w:szCs w:val="24"/>
        </w:rPr>
        <w:t xml:space="preserve"> ellenértékét</w:t>
      </w:r>
      <w:r w:rsidR="004A4912">
        <w:rPr>
          <w:szCs w:val="24"/>
        </w:rPr>
        <w:t xml:space="preserve"> az alábbiak szerint határozzák meg:</w:t>
      </w:r>
    </w:p>
    <w:p w14:paraId="5E86369A" w14:textId="11B27C29" w:rsidR="00786080" w:rsidRP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080" w:rsidRPr="00786080">
        <w:rPr>
          <w:rFonts w:ascii="Times New Roman" w:hAnsi="Times New Roman" w:cs="Times New Roman"/>
          <w:sz w:val="24"/>
          <w:szCs w:val="24"/>
        </w:rPr>
        <w:t>0 db.  tollaslabda ütő szett:     </w:t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 w:rsidRPr="00786080">
        <w:rPr>
          <w:rFonts w:ascii="Times New Roman" w:hAnsi="Times New Roman" w:cs="Times New Roman"/>
          <w:sz w:val="24"/>
          <w:szCs w:val="24"/>
        </w:rPr>
        <w:t>  ……………./db</w:t>
      </w:r>
      <w:r w:rsidR="00786080"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1AA68D32" w14:textId="25335885" w:rsidR="00786080" w:rsidRP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080" w:rsidRPr="00786080">
        <w:rPr>
          <w:rFonts w:ascii="Times New Roman" w:hAnsi="Times New Roman" w:cs="Times New Roman"/>
          <w:sz w:val="24"/>
          <w:szCs w:val="24"/>
        </w:rPr>
        <w:t xml:space="preserve">0 db.   asztalitenisz ütő szett: </w:t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 w:rsidRPr="00786080">
        <w:rPr>
          <w:rFonts w:ascii="Times New Roman" w:hAnsi="Times New Roman" w:cs="Times New Roman"/>
          <w:sz w:val="24"/>
          <w:szCs w:val="24"/>
        </w:rPr>
        <w:t>……………./db</w:t>
      </w:r>
      <w:r w:rsidR="00786080"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2EA1B9E1" w14:textId="6F30D9F6" w:rsidR="00786080" w:rsidRP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080" w:rsidRPr="00786080">
        <w:rPr>
          <w:rFonts w:ascii="Times New Roman" w:hAnsi="Times New Roman" w:cs="Times New Roman"/>
          <w:sz w:val="24"/>
          <w:szCs w:val="24"/>
        </w:rPr>
        <w:t>0 db.   futball labda:</w:t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 w:rsidRPr="00786080">
        <w:rPr>
          <w:rFonts w:ascii="Times New Roman" w:hAnsi="Times New Roman" w:cs="Times New Roman"/>
          <w:sz w:val="24"/>
          <w:szCs w:val="24"/>
        </w:rPr>
        <w:t xml:space="preserve"> ……………./db</w:t>
      </w:r>
      <w:r w:rsidR="00786080"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6E14321B" w14:textId="13AF6CDC" w:rsidR="00786080" w:rsidRP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080" w:rsidRPr="00786080">
        <w:rPr>
          <w:rFonts w:ascii="Times New Roman" w:hAnsi="Times New Roman" w:cs="Times New Roman"/>
          <w:sz w:val="24"/>
          <w:szCs w:val="24"/>
        </w:rPr>
        <w:t>0 db.    úszószemüveg+ vízipipa szett: ……………./db</w:t>
      </w:r>
      <w:r w:rsidR="00786080"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66758397" w14:textId="4FAC4D49" w:rsid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080" w:rsidRPr="00786080">
        <w:rPr>
          <w:rFonts w:ascii="Times New Roman" w:hAnsi="Times New Roman" w:cs="Times New Roman"/>
          <w:sz w:val="24"/>
          <w:szCs w:val="24"/>
        </w:rPr>
        <w:t>0 db.     sakk készlet:</w:t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>
        <w:rPr>
          <w:rFonts w:ascii="Times New Roman" w:hAnsi="Times New Roman" w:cs="Times New Roman"/>
          <w:sz w:val="24"/>
          <w:szCs w:val="24"/>
        </w:rPr>
        <w:tab/>
      </w:r>
      <w:r w:rsidR="00786080" w:rsidRPr="00786080">
        <w:rPr>
          <w:rFonts w:ascii="Times New Roman" w:hAnsi="Times New Roman" w:cs="Times New Roman"/>
          <w:sz w:val="24"/>
          <w:szCs w:val="24"/>
        </w:rPr>
        <w:t xml:space="preserve"> ……………./db</w:t>
      </w:r>
      <w:r w:rsidR="00786080"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50989BCC" w14:textId="653370A7" w:rsidR="00E86515" w:rsidRPr="00E86515" w:rsidRDefault="00E86515" w:rsidP="00E86515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86515">
        <w:rPr>
          <w:rFonts w:ascii="Times New Roman" w:hAnsi="Times New Roman" w:cs="Times New Roman"/>
          <w:sz w:val="24"/>
          <w:szCs w:val="24"/>
        </w:rPr>
        <w:t>30 db  Gumilabda, átmérő:  2</w:t>
      </w:r>
      <w:r w:rsidR="00A333A2">
        <w:rPr>
          <w:rFonts w:ascii="Times New Roman" w:hAnsi="Times New Roman" w:cs="Times New Roman"/>
          <w:sz w:val="24"/>
          <w:szCs w:val="24"/>
        </w:rPr>
        <w:t>2</w:t>
      </w:r>
      <w:r w:rsidRPr="00E86515">
        <w:rPr>
          <w:rFonts w:ascii="Times New Roman" w:hAnsi="Times New Roman" w:cs="Times New Roman"/>
          <w:sz w:val="24"/>
          <w:szCs w:val="24"/>
        </w:rPr>
        <w:t>cm     </w:t>
      </w:r>
      <w:r w:rsidRPr="00786080">
        <w:rPr>
          <w:rFonts w:ascii="Times New Roman" w:hAnsi="Times New Roman" w:cs="Times New Roman"/>
          <w:sz w:val="24"/>
          <w:szCs w:val="24"/>
        </w:rPr>
        <w:t>……………./db</w:t>
      </w:r>
      <w:r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  <w:r w:rsidRPr="00E86515">
        <w:rPr>
          <w:rFonts w:ascii="Times New Roman" w:hAnsi="Times New Roman" w:cs="Times New Roman"/>
          <w:sz w:val="24"/>
          <w:szCs w:val="24"/>
        </w:rPr>
        <w:t> </w:t>
      </w:r>
    </w:p>
    <w:p w14:paraId="099DAF6A" w14:textId="1A1B1006" w:rsidR="00E86515" w:rsidRPr="00E86515" w:rsidRDefault="00E86515" w:rsidP="00E86515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86515">
        <w:rPr>
          <w:rFonts w:ascii="Times New Roman" w:hAnsi="Times New Roman" w:cs="Times New Roman"/>
          <w:sz w:val="24"/>
          <w:szCs w:val="24"/>
        </w:rPr>
        <w:t>30 db Gumilabda, átmérő: 1</w:t>
      </w:r>
      <w:r w:rsidR="00A333A2">
        <w:rPr>
          <w:rFonts w:ascii="Times New Roman" w:hAnsi="Times New Roman" w:cs="Times New Roman"/>
          <w:sz w:val="24"/>
          <w:szCs w:val="24"/>
        </w:rPr>
        <w:t>8</w:t>
      </w:r>
      <w:bookmarkStart w:id="2" w:name="_GoBack"/>
      <w:bookmarkEnd w:id="2"/>
      <w:r w:rsidRPr="00E86515">
        <w:rPr>
          <w:rFonts w:ascii="Times New Roman" w:hAnsi="Times New Roman" w:cs="Times New Roman"/>
          <w:sz w:val="24"/>
          <w:szCs w:val="24"/>
        </w:rPr>
        <w:t xml:space="preserve"> cm         </w:t>
      </w:r>
      <w:r w:rsidRPr="00786080">
        <w:rPr>
          <w:rFonts w:ascii="Times New Roman" w:hAnsi="Times New Roman" w:cs="Times New Roman"/>
          <w:sz w:val="24"/>
          <w:szCs w:val="24"/>
        </w:rPr>
        <w:t xml:space="preserve"> ……………./db</w:t>
      </w:r>
      <w:r w:rsidRPr="00786080">
        <w:rPr>
          <w:rFonts w:ascii="Times New Roman" w:hAnsi="Times New Roman" w:cs="Times New Roman"/>
          <w:sz w:val="24"/>
          <w:szCs w:val="24"/>
        </w:rPr>
        <w:tab/>
        <w:t xml:space="preserve">        Összesen: ………….. Ft</w:t>
      </w:r>
    </w:p>
    <w:p w14:paraId="7AFCD587" w14:textId="77777777" w:rsidR="00E86515" w:rsidRPr="00786080" w:rsidRDefault="00E86515" w:rsidP="00786080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D9A83DE" w14:textId="1D266ECE" w:rsidR="00786080" w:rsidRPr="003147C5" w:rsidRDefault="00786080" w:rsidP="00786080">
      <w:pPr>
        <w:ind w:left="0"/>
        <w:rPr>
          <w:szCs w:val="24"/>
        </w:rPr>
      </w:pPr>
      <w:r w:rsidRPr="003147C5">
        <w:rPr>
          <w:szCs w:val="24"/>
        </w:rPr>
        <w:t xml:space="preserve">               </w:t>
      </w:r>
    </w:p>
    <w:p w14:paraId="6BC1A680" w14:textId="130CB0E8" w:rsidR="00786080" w:rsidRPr="003147C5" w:rsidRDefault="00C67B03" w:rsidP="0078608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  beszerzés együttes ellenértéke: …………………….. Ft (bruttó)</w:t>
      </w:r>
    </w:p>
    <w:p w14:paraId="0F4022D4" w14:textId="77777777" w:rsidR="004A4912" w:rsidRDefault="004A4912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0661A5" w14:textId="11F04FE4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695CF09F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lastRenderedPageBreak/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4A4912">
        <w:rPr>
          <w:szCs w:val="24"/>
        </w:rPr>
        <w:t>az eszközöket</w:t>
      </w:r>
      <w:r w:rsidR="00D57116">
        <w:rPr>
          <w:szCs w:val="24"/>
        </w:rPr>
        <w:t xml:space="preserve"> Megrendelő számára átadta. Szállító</w:t>
      </w:r>
      <w:r w:rsidR="00866F56">
        <w:rPr>
          <w:szCs w:val="24"/>
        </w:rPr>
        <w:t xml:space="preserve">nak </w:t>
      </w:r>
      <w:r w:rsidR="004A4912">
        <w:rPr>
          <w:szCs w:val="24"/>
        </w:rPr>
        <w:t xml:space="preserve"> a termékek </w:t>
      </w:r>
      <w:r w:rsidR="00C64964">
        <w:rPr>
          <w:szCs w:val="24"/>
        </w:rPr>
        <w:t xml:space="preserve">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4A4912">
        <w:rPr>
          <w:szCs w:val="24"/>
        </w:rPr>
        <w:t xml:space="preserve"> a felhívásban foglaltaknak megfelelően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4E11264B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0D38D0">
        <w:rPr>
          <w:szCs w:val="24"/>
        </w:rPr>
        <w:t>vételárat</w:t>
      </w:r>
      <w:r w:rsidRPr="00330A2E">
        <w:rPr>
          <w:szCs w:val="24"/>
        </w:rPr>
        <w:t xml:space="preserve">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3F4698D7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  <w:r w:rsidR="000D38D0">
        <w:rPr>
          <w:szCs w:val="24"/>
        </w:rPr>
        <w:t xml:space="preserve"> (TÁMOP-2.5.3.A-13/1 </w:t>
      </w:r>
      <w:r w:rsidR="00857294">
        <w:rPr>
          <w:szCs w:val="24"/>
        </w:rPr>
        <w:t>– 2013-00</w:t>
      </w:r>
      <w:r w:rsidR="000D38D0">
        <w:rPr>
          <w:szCs w:val="24"/>
        </w:rPr>
        <w:t>4</w:t>
      </w:r>
      <w:r w:rsidR="00857294">
        <w:rPr>
          <w:szCs w:val="24"/>
        </w:rPr>
        <w:t>2</w:t>
      </w:r>
      <w:r w:rsidR="000D38D0">
        <w:rPr>
          <w:szCs w:val="24"/>
        </w:rPr>
        <w:t>)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AC6179" w14:textId="45A95481" w:rsidR="00CE25DE" w:rsidRPr="00C67B03" w:rsidRDefault="008B14A2" w:rsidP="00CE25DE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  <w:r w:rsidR="00507494" w:rsidRPr="00C67B03">
        <w:rPr>
          <w:rFonts w:asciiTheme="minorHAnsi" w:hAnsiTheme="minorHAnsi"/>
        </w:rPr>
        <w:t xml:space="preserve"> </w:t>
      </w:r>
    </w:p>
    <w:p w14:paraId="3BD36CD6" w14:textId="77777777" w:rsidR="00BE0638" w:rsidRDefault="00BE0638" w:rsidP="00CE25DE">
      <w:pPr>
        <w:spacing w:before="0"/>
        <w:ind w:left="0"/>
        <w:rPr>
          <w:rFonts w:asciiTheme="minorHAnsi" w:hAnsiTheme="minorHAnsi"/>
        </w:rPr>
      </w:pPr>
    </w:p>
    <w:p w14:paraId="445E0A96" w14:textId="39C943B6" w:rsidR="00BE0638" w:rsidRDefault="00E86515" w:rsidP="00CE25DE">
      <w:pPr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Mindegyik termékből 15</w:t>
      </w:r>
      <w:r w:rsidR="00C67B03">
        <w:rPr>
          <w:rFonts w:asciiTheme="minorHAnsi" w:hAnsiTheme="minorHAnsi"/>
        </w:rPr>
        <w:t xml:space="preserve"> db –ot </w:t>
      </w:r>
      <w:r w:rsidR="00BE0638">
        <w:rPr>
          <w:rFonts w:asciiTheme="minorHAnsi" w:hAnsiTheme="minorHAnsi"/>
        </w:rPr>
        <w:t>Megrendelő alábbi telephelyére a teljesítési határnapra  beszállít: ……………… (Nyíregyháza)</w:t>
      </w:r>
      <w:r w:rsidR="00C67B03">
        <w:rPr>
          <w:rFonts w:asciiTheme="minorHAnsi" w:hAnsiTheme="minorHAnsi"/>
        </w:rPr>
        <w:t xml:space="preserve"> 2014.06.02.</w:t>
      </w:r>
    </w:p>
    <w:p w14:paraId="73DD29DD" w14:textId="77777777" w:rsidR="00BE0638" w:rsidRDefault="00BE0638" w:rsidP="00CE25DE">
      <w:pPr>
        <w:spacing w:before="0"/>
        <w:ind w:left="0"/>
        <w:rPr>
          <w:rFonts w:asciiTheme="minorHAnsi" w:hAnsiTheme="minorHAnsi"/>
        </w:rPr>
      </w:pPr>
    </w:p>
    <w:p w14:paraId="7192F1FA" w14:textId="10994D65" w:rsidR="00C67B03" w:rsidRDefault="00E86515" w:rsidP="00C67B03">
      <w:pPr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Mindegyik termékből 15</w:t>
      </w:r>
      <w:r w:rsidR="00C67B03">
        <w:rPr>
          <w:rFonts w:asciiTheme="minorHAnsi" w:hAnsiTheme="minorHAnsi"/>
        </w:rPr>
        <w:t xml:space="preserve"> db –ot Megrendelő alábbi telephelyére a teljesítési határnapra  beszállít: ……………… (Miskolc) 2014.05.23.</w:t>
      </w:r>
    </w:p>
    <w:p w14:paraId="474636A1" w14:textId="77777777" w:rsidR="004A4912" w:rsidRPr="004A4912" w:rsidRDefault="004A4912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0161D15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4A4912">
        <w:rPr>
          <w:rFonts w:ascii="Times New Roman" w:hAnsi="Times New Roman" w:cs="Times New Roman"/>
          <w:sz w:val="24"/>
          <w:szCs w:val="24"/>
        </w:rPr>
        <w:t xml:space="preserve">ól keletkező késedelem idejére </w:t>
      </w:r>
      <w:r w:rsidR="000D38D0">
        <w:rPr>
          <w:rFonts w:ascii="Times New Roman" w:hAnsi="Times New Roman" w:cs="Times New Roman"/>
          <w:sz w:val="24"/>
          <w:szCs w:val="24"/>
        </w:rPr>
        <w:t>10</w:t>
      </w:r>
      <w:r w:rsidRPr="00330A2E">
        <w:rPr>
          <w:rFonts w:ascii="Times New Roman" w:hAnsi="Times New Roman" w:cs="Times New Roman"/>
          <w:sz w:val="24"/>
          <w:szCs w:val="24"/>
        </w:rPr>
        <w:t>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20A85138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  <w:r w:rsidR="000D38D0">
        <w:rPr>
          <w:rFonts w:ascii="Times New Roman" w:hAnsi="Times New Roman" w:cs="Times New Roman"/>
          <w:sz w:val="24"/>
          <w:szCs w:val="24"/>
        </w:rPr>
        <w:t>Szállító a teljesítéstől számítottan 3 év teljes körű jótállást vállal.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Ptk 339. §-ban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739CECE9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</w:t>
      </w:r>
      <w:r w:rsidR="00BE0638">
        <w:rPr>
          <w:rFonts w:ascii="Times New Roman" w:hAnsi="Times New Roman" w:cs="Times New Roman"/>
          <w:sz w:val="24"/>
          <w:szCs w:val="24"/>
        </w:rPr>
        <w:t>OP pályázati forrást vesz igénybe.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564C06FF" w:rsidR="005B60D8" w:rsidRPr="00330A2E" w:rsidRDefault="005B60D8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8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5E64A713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BE0638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</w:p>
    <w:sectPr w:rsidR="00E22CBD" w:rsidSect="00B90A1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4480" w14:textId="77777777" w:rsidR="00A253B9" w:rsidRDefault="00A253B9" w:rsidP="00C67B03">
      <w:pPr>
        <w:spacing w:before="0"/>
      </w:pPr>
      <w:r>
        <w:separator/>
      </w:r>
    </w:p>
  </w:endnote>
  <w:endnote w:type="continuationSeparator" w:id="0">
    <w:p w14:paraId="490CE1CA" w14:textId="77777777" w:rsidR="00A253B9" w:rsidRDefault="00A253B9" w:rsidP="00C67B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C811" w14:textId="77777777" w:rsidR="00A253B9" w:rsidRDefault="00A253B9" w:rsidP="00C67B03">
      <w:pPr>
        <w:spacing w:before="0"/>
      </w:pPr>
      <w:r>
        <w:separator/>
      </w:r>
    </w:p>
  </w:footnote>
  <w:footnote w:type="continuationSeparator" w:id="0">
    <w:p w14:paraId="0983A989" w14:textId="77777777" w:rsidR="00A253B9" w:rsidRDefault="00A253B9" w:rsidP="00C67B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2045" w14:textId="3FA51ABC" w:rsidR="00C67B03" w:rsidRPr="00C67B03" w:rsidRDefault="00C67B03" w:rsidP="00C67B03">
    <w:pPr>
      <w:pStyle w:val="lfej"/>
      <w:rPr>
        <w:color w:val="D9D9D9" w:themeColor="background1" w:themeShade="D9"/>
      </w:rPr>
    </w:pPr>
    <w:r w:rsidRPr="00C67B03">
      <w:rPr>
        <w:color w:val="D9D9D9" w:themeColor="background1" w:themeShade="D9"/>
        <w:szCs w:val="24"/>
      </w:rPr>
      <w:t>(TÁMOP-2.5.3.A-13/1 – 2013-0042)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48BA"/>
    <w:multiLevelType w:val="hybridMultilevel"/>
    <w:tmpl w:val="A68E0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0026BF4"/>
    <w:multiLevelType w:val="hybridMultilevel"/>
    <w:tmpl w:val="5B763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D38D0"/>
    <w:rsid w:val="00114889"/>
    <w:rsid w:val="00115DE7"/>
    <w:rsid w:val="001A6579"/>
    <w:rsid w:val="001C4452"/>
    <w:rsid w:val="00256D99"/>
    <w:rsid w:val="00274885"/>
    <w:rsid w:val="002D1C8C"/>
    <w:rsid w:val="003147C5"/>
    <w:rsid w:val="003309DE"/>
    <w:rsid w:val="00330A2E"/>
    <w:rsid w:val="00354E52"/>
    <w:rsid w:val="004A4912"/>
    <w:rsid w:val="004E1EA7"/>
    <w:rsid w:val="00507494"/>
    <w:rsid w:val="0051234F"/>
    <w:rsid w:val="00557E8E"/>
    <w:rsid w:val="005B60D8"/>
    <w:rsid w:val="006451FA"/>
    <w:rsid w:val="0066787D"/>
    <w:rsid w:val="0069310D"/>
    <w:rsid w:val="006B064E"/>
    <w:rsid w:val="0078148D"/>
    <w:rsid w:val="00786080"/>
    <w:rsid w:val="0080201D"/>
    <w:rsid w:val="00832CA6"/>
    <w:rsid w:val="008513F0"/>
    <w:rsid w:val="00857294"/>
    <w:rsid w:val="00866F56"/>
    <w:rsid w:val="008B14A2"/>
    <w:rsid w:val="008B2273"/>
    <w:rsid w:val="00966FF7"/>
    <w:rsid w:val="009670F6"/>
    <w:rsid w:val="009A0DE2"/>
    <w:rsid w:val="009D080A"/>
    <w:rsid w:val="00A253B9"/>
    <w:rsid w:val="00A333A2"/>
    <w:rsid w:val="00A4750E"/>
    <w:rsid w:val="00A65FCF"/>
    <w:rsid w:val="00AE4AAD"/>
    <w:rsid w:val="00B32EC4"/>
    <w:rsid w:val="00B65399"/>
    <w:rsid w:val="00B90A19"/>
    <w:rsid w:val="00B90ACB"/>
    <w:rsid w:val="00BA4447"/>
    <w:rsid w:val="00BE0638"/>
    <w:rsid w:val="00C615A9"/>
    <w:rsid w:val="00C64964"/>
    <w:rsid w:val="00C67B03"/>
    <w:rsid w:val="00CA6437"/>
    <w:rsid w:val="00CE11EF"/>
    <w:rsid w:val="00CE25DE"/>
    <w:rsid w:val="00D57116"/>
    <w:rsid w:val="00D71849"/>
    <w:rsid w:val="00E22CBD"/>
    <w:rsid w:val="00E86515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67B0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67B0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7B0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67B0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67B0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67B0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7B0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67B0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2014-04-23T13:49:00Z</dcterms:created>
  <dcterms:modified xsi:type="dcterms:W3CDTF">2014-04-24T09:32:00Z</dcterms:modified>
</cp:coreProperties>
</file>